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94C" w:rsidRPr="003173A6" w:rsidRDefault="003173A6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73A6">
        <w:rPr>
          <w:rFonts w:ascii="Times New Roman" w:hAnsi="Times New Roman" w:cs="Times New Roman"/>
          <w:sz w:val="24"/>
          <w:szCs w:val="24"/>
        </w:rPr>
        <w:t>УТВЕРЖДЕНО</w:t>
      </w:r>
    </w:p>
    <w:p w:rsidR="003173A6" w:rsidRDefault="003173A6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73A6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6866E6">
        <w:rPr>
          <w:rFonts w:ascii="Times New Roman" w:hAnsi="Times New Roman" w:cs="Times New Roman"/>
          <w:sz w:val="24"/>
          <w:szCs w:val="24"/>
        </w:rPr>
        <w:t>и.о.</w:t>
      </w:r>
      <w:r w:rsidRPr="003173A6">
        <w:rPr>
          <w:rFonts w:ascii="Times New Roman" w:hAnsi="Times New Roman" w:cs="Times New Roman"/>
          <w:sz w:val="24"/>
          <w:szCs w:val="24"/>
        </w:rPr>
        <w:t xml:space="preserve">директора </w:t>
      </w:r>
    </w:p>
    <w:p w:rsidR="003173A6" w:rsidRPr="006B4090" w:rsidRDefault="003173A6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4090">
        <w:rPr>
          <w:rFonts w:ascii="Times New Roman" w:hAnsi="Times New Roman" w:cs="Times New Roman"/>
          <w:sz w:val="24"/>
          <w:szCs w:val="24"/>
        </w:rPr>
        <w:t xml:space="preserve">Муниципального бюджетного </w:t>
      </w:r>
    </w:p>
    <w:p w:rsidR="003173A6" w:rsidRPr="006B4090" w:rsidRDefault="003173A6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4090">
        <w:rPr>
          <w:rFonts w:ascii="Times New Roman" w:hAnsi="Times New Roman" w:cs="Times New Roman"/>
          <w:sz w:val="24"/>
          <w:szCs w:val="24"/>
        </w:rPr>
        <w:t xml:space="preserve">учреждения культуры </w:t>
      </w:r>
    </w:p>
    <w:p w:rsidR="003173A6" w:rsidRPr="006B4090" w:rsidRDefault="006B4090" w:rsidP="006B40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4090">
        <w:rPr>
          <w:rFonts w:ascii="Times New Roman" w:hAnsi="Times New Roman" w:cs="Times New Roman"/>
          <w:sz w:val="24"/>
          <w:szCs w:val="24"/>
        </w:rPr>
        <w:t>Климовский сельский Дом культуры</w:t>
      </w:r>
    </w:p>
    <w:p w:rsidR="003173A6" w:rsidRDefault="006B4090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4090">
        <w:rPr>
          <w:rFonts w:ascii="Times New Roman" w:hAnsi="Times New Roman" w:cs="Times New Roman"/>
          <w:sz w:val="24"/>
          <w:szCs w:val="24"/>
        </w:rPr>
        <w:t>от 18 февраля 2021 г. №2</w:t>
      </w:r>
    </w:p>
    <w:p w:rsidR="003173A6" w:rsidRDefault="003173A6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73A6" w:rsidRDefault="003173A6" w:rsidP="00317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73A6" w:rsidRPr="00091A2D" w:rsidRDefault="003173A6" w:rsidP="00317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A2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173A6" w:rsidRPr="00091A2D" w:rsidRDefault="00325C08" w:rsidP="00317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A2D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="0069707A">
        <w:rPr>
          <w:rFonts w:ascii="Times New Roman" w:hAnsi="Times New Roman" w:cs="Times New Roman"/>
          <w:b/>
          <w:sz w:val="28"/>
          <w:szCs w:val="28"/>
        </w:rPr>
        <w:t>по устранению недостатков, выяв</w:t>
      </w:r>
      <w:r w:rsidR="003173A6" w:rsidRPr="00091A2D">
        <w:rPr>
          <w:rFonts w:ascii="Times New Roman" w:hAnsi="Times New Roman" w:cs="Times New Roman"/>
          <w:b/>
          <w:sz w:val="28"/>
          <w:szCs w:val="28"/>
        </w:rPr>
        <w:t xml:space="preserve">ленных в ходе независимой </w:t>
      </w:r>
    </w:p>
    <w:p w:rsidR="003173A6" w:rsidRPr="00091A2D" w:rsidRDefault="003173A6" w:rsidP="00317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A2D">
        <w:rPr>
          <w:rFonts w:ascii="Times New Roman" w:hAnsi="Times New Roman" w:cs="Times New Roman"/>
          <w:b/>
          <w:sz w:val="28"/>
          <w:szCs w:val="28"/>
        </w:rPr>
        <w:t>оценки качества условий оказания услуг в 2020 году</w:t>
      </w:r>
    </w:p>
    <w:p w:rsidR="00FA047C" w:rsidRPr="006B4090" w:rsidRDefault="003173A6" w:rsidP="00317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090">
        <w:rPr>
          <w:rFonts w:ascii="Times New Roman" w:hAnsi="Times New Roman" w:cs="Times New Roman"/>
          <w:b/>
          <w:sz w:val="28"/>
          <w:szCs w:val="28"/>
        </w:rPr>
        <w:t xml:space="preserve">Муниципального бюджетного учреждения культуры </w:t>
      </w:r>
    </w:p>
    <w:p w:rsidR="003173A6" w:rsidRPr="00091A2D" w:rsidRDefault="006B4090" w:rsidP="00317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Климовский сельский Дом культуры</w:t>
      </w:r>
    </w:p>
    <w:p w:rsidR="00FF3576" w:rsidRPr="00091A2D" w:rsidRDefault="00FF3576" w:rsidP="00317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A2D">
        <w:rPr>
          <w:rFonts w:ascii="Times New Roman" w:hAnsi="Times New Roman" w:cs="Times New Roman"/>
          <w:b/>
          <w:sz w:val="28"/>
          <w:szCs w:val="28"/>
        </w:rPr>
        <w:t>на 2021 – 2023 гг.</w:t>
      </w:r>
    </w:p>
    <w:p w:rsidR="00FA047C" w:rsidRDefault="00FA047C" w:rsidP="00317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764"/>
        <w:gridCol w:w="3487"/>
        <w:gridCol w:w="2198"/>
        <w:gridCol w:w="3044"/>
        <w:gridCol w:w="2293"/>
      </w:tblGrid>
      <w:tr w:rsidR="00DF516D" w:rsidTr="00DF516D">
        <w:tc>
          <w:tcPr>
            <w:tcW w:w="3764" w:type="dxa"/>
          </w:tcPr>
          <w:p w:rsidR="00DF516D" w:rsidRPr="00D949D9" w:rsidRDefault="00DF516D" w:rsidP="005C47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Недостатки, выявленные в ходе независимой </w:t>
            </w:r>
            <w:proofErr w:type="gramStart"/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>оценки качества условий оказания услуг</w:t>
            </w:r>
            <w:proofErr w:type="gramEnd"/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C476C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учреждением</w:t>
            </w:r>
          </w:p>
        </w:tc>
        <w:tc>
          <w:tcPr>
            <w:tcW w:w="3487" w:type="dxa"/>
          </w:tcPr>
          <w:p w:rsidR="00DF516D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мероприятий по устранению недостатков, выявленных в ходе независимой </w:t>
            </w:r>
            <w:proofErr w:type="gramStart"/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>оценки качества условий оказания услуг</w:t>
            </w:r>
            <w:proofErr w:type="gramEnd"/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C476C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учреждением</w:t>
            </w:r>
          </w:p>
          <w:p w:rsidR="005C476C" w:rsidRPr="00D949D9" w:rsidRDefault="005C476C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98" w:type="dxa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>Плановый срок реализации мероприятия</w:t>
            </w:r>
          </w:p>
        </w:tc>
        <w:tc>
          <w:tcPr>
            <w:tcW w:w="3044" w:type="dxa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Пути решения</w:t>
            </w:r>
          </w:p>
        </w:tc>
        <w:tc>
          <w:tcPr>
            <w:tcW w:w="2293" w:type="dxa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исполнитель (с указанием фамилии, имени, отчества, должности)</w:t>
            </w:r>
          </w:p>
        </w:tc>
      </w:tr>
      <w:tr w:rsidR="005D53EC" w:rsidTr="00DF516D">
        <w:tc>
          <w:tcPr>
            <w:tcW w:w="3764" w:type="dxa"/>
          </w:tcPr>
          <w:p w:rsidR="005D53EC" w:rsidRPr="005D53EC" w:rsidRDefault="005D53EC" w:rsidP="005C476C">
            <w:pPr>
              <w:jc w:val="center"/>
              <w:rPr>
                <w:rFonts w:ascii="Times New Roman" w:hAnsi="Times New Roman" w:cs="Times New Roman"/>
              </w:rPr>
            </w:pPr>
            <w:r w:rsidRPr="005D53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7" w:type="dxa"/>
          </w:tcPr>
          <w:p w:rsidR="005D53EC" w:rsidRPr="005D53EC" w:rsidRDefault="005D53EC" w:rsidP="003173A6">
            <w:pPr>
              <w:jc w:val="center"/>
              <w:rPr>
                <w:rFonts w:ascii="Times New Roman" w:hAnsi="Times New Roman" w:cs="Times New Roman"/>
              </w:rPr>
            </w:pPr>
            <w:r w:rsidRPr="005D53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98" w:type="dxa"/>
          </w:tcPr>
          <w:p w:rsidR="005D53EC" w:rsidRPr="005D53EC" w:rsidRDefault="005D53EC" w:rsidP="003173A6">
            <w:pPr>
              <w:jc w:val="center"/>
              <w:rPr>
                <w:rFonts w:ascii="Times New Roman" w:hAnsi="Times New Roman" w:cs="Times New Roman"/>
              </w:rPr>
            </w:pPr>
            <w:r w:rsidRPr="005D53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44" w:type="dxa"/>
          </w:tcPr>
          <w:p w:rsidR="005D53EC" w:rsidRPr="005D53EC" w:rsidRDefault="005D53EC" w:rsidP="003173A6">
            <w:pPr>
              <w:jc w:val="center"/>
              <w:rPr>
                <w:rFonts w:ascii="Times New Roman" w:hAnsi="Times New Roman" w:cs="Times New Roman"/>
              </w:rPr>
            </w:pPr>
            <w:r w:rsidRPr="005D53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93" w:type="dxa"/>
          </w:tcPr>
          <w:p w:rsidR="005D53EC" w:rsidRPr="005D53EC" w:rsidRDefault="005D53EC" w:rsidP="003173A6">
            <w:pPr>
              <w:jc w:val="center"/>
              <w:rPr>
                <w:rFonts w:ascii="Times New Roman" w:hAnsi="Times New Roman" w:cs="Times New Roman"/>
              </w:rPr>
            </w:pPr>
            <w:r w:rsidRPr="005D53EC">
              <w:rPr>
                <w:rFonts w:ascii="Times New Roman" w:hAnsi="Times New Roman" w:cs="Times New Roman"/>
              </w:rPr>
              <w:t>5</w:t>
            </w:r>
          </w:p>
        </w:tc>
      </w:tr>
      <w:tr w:rsidR="00DF516D" w:rsidTr="00DF516D">
        <w:tc>
          <w:tcPr>
            <w:tcW w:w="12493" w:type="dxa"/>
            <w:gridSpan w:val="4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>1. Открытость и доступность информации об организации культуры</w:t>
            </w:r>
          </w:p>
        </w:tc>
        <w:tc>
          <w:tcPr>
            <w:tcW w:w="2293" w:type="dxa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F516D" w:rsidTr="00DF516D">
        <w:tc>
          <w:tcPr>
            <w:tcW w:w="3764" w:type="dxa"/>
          </w:tcPr>
          <w:p w:rsidR="00DF516D" w:rsidRPr="00CD40C0" w:rsidRDefault="00DF516D" w:rsidP="00FF67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40C0">
              <w:rPr>
                <w:rFonts w:ascii="Times New Roman" w:hAnsi="Times New Roman" w:cs="Times New Roman"/>
                <w:sz w:val="26"/>
                <w:szCs w:val="26"/>
              </w:rPr>
              <w:t>1. 1. Соответствие информации о деятельности организации, размещенной на общедоступных информационных  ресурсах перечню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и  требованиям к ней, установленным нормативными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правовыми актами</w:t>
            </w:r>
          </w:p>
        </w:tc>
        <w:tc>
          <w:tcPr>
            <w:tcW w:w="3487" w:type="dxa"/>
          </w:tcPr>
          <w:p w:rsidR="00DF516D" w:rsidRPr="00CD40C0" w:rsidRDefault="00DF516D" w:rsidP="007212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Поддерживать актуальность и полноту информации на информационных стендах в помещениях и на официальном сайте учреждения</w:t>
            </w:r>
          </w:p>
        </w:tc>
        <w:tc>
          <w:tcPr>
            <w:tcW w:w="2198" w:type="dxa"/>
          </w:tcPr>
          <w:p w:rsidR="00DF516D" w:rsidRPr="00CD40C0" w:rsidRDefault="00EE32A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DF516D" w:rsidRPr="00CD40C0" w:rsidRDefault="00CD0247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 актуальности и полноты информации на информационных стендах в помещениях и на официальном сайте учреждения.</w:t>
            </w:r>
          </w:p>
        </w:tc>
        <w:tc>
          <w:tcPr>
            <w:tcW w:w="2293" w:type="dxa"/>
          </w:tcPr>
          <w:p w:rsidR="006B4090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DF516D" w:rsidRPr="00CD40C0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DF516D" w:rsidTr="00DF516D">
        <w:tc>
          <w:tcPr>
            <w:tcW w:w="3764" w:type="dxa"/>
            <w:vMerge w:val="restart"/>
          </w:tcPr>
          <w:p w:rsidR="00DF516D" w:rsidRPr="00FF6781" w:rsidRDefault="00DF516D" w:rsidP="00FF67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678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1.2.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Наличие на сайте учреждений информации о дистанционных способах обратной связи и взаимодействия с получателями услуг и их функционирования</w:t>
            </w:r>
          </w:p>
        </w:tc>
        <w:tc>
          <w:tcPr>
            <w:tcW w:w="3487" w:type="dxa"/>
          </w:tcPr>
          <w:p w:rsidR="00DF516D" w:rsidRPr="00FF6781" w:rsidRDefault="00DF516D" w:rsidP="001027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Поддерж</w:t>
            </w:r>
            <w:r w:rsidR="0010270F">
              <w:rPr>
                <w:rFonts w:ascii="Times New Roman" w:hAnsi="Times New Roman" w:cs="Times New Roman"/>
                <w:sz w:val="26"/>
                <w:szCs w:val="26"/>
              </w:rPr>
              <w:t>ание актуальности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дистанционных способах обратной связи взаимодействия на сайте. </w:t>
            </w:r>
            <w:r w:rsidR="0010270F">
              <w:rPr>
                <w:rFonts w:ascii="Times New Roman" w:hAnsi="Times New Roman" w:cs="Times New Roman"/>
                <w:sz w:val="26"/>
                <w:szCs w:val="26"/>
              </w:rPr>
              <w:t>Организация работы с формой обратной связи</w:t>
            </w:r>
          </w:p>
        </w:tc>
        <w:tc>
          <w:tcPr>
            <w:tcW w:w="2198" w:type="dxa"/>
          </w:tcPr>
          <w:p w:rsidR="00DF516D" w:rsidRPr="00FF6781" w:rsidRDefault="00EE32A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DF516D" w:rsidRPr="00FF6781" w:rsidRDefault="00CD6B5E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 актуальной информации о дистанционных способах обратной связи на сайте.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DF516D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DF516D" w:rsidTr="00DF516D">
        <w:tc>
          <w:tcPr>
            <w:tcW w:w="3764" w:type="dxa"/>
            <w:vMerge/>
          </w:tcPr>
          <w:p w:rsidR="00DF516D" w:rsidRPr="00FF6781" w:rsidRDefault="00DF516D" w:rsidP="00FF67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DF516D" w:rsidRPr="00FF6781" w:rsidRDefault="00EE32AA" w:rsidP="007212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A79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Технологическое  о</w:t>
            </w:r>
            <w:r w:rsidR="005A791B">
              <w:rPr>
                <w:rFonts w:ascii="Times New Roman" w:hAnsi="Times New Roman" w:cs="Times New Roman"/>
                <w:sz w:val="26"/>
                <w:szCs w:val="26"/>
              </w:rPr>
              <w:t>беспечение функционирования</w:t>
            </w:r>
            <w:r w:rsidR="00DF516D">
              <w:rPr>
                <w:rFonts w:ascii="Times New Roman" w:hAnsi="Times New Roman" w:cs="Times New Roman"/>
                <w:sz w:val="26"/>
                <w:szCs w:val="26"/>
              </w:rPr>
              <w:t xml:space="preserve"> способов обратной связи.</w:t>
            </w:r>
          </w:p>
        </w:tc>
        <w:tc>
          <w:tcPr>
            <w:tcW w:w="2198" w:type="dxa"/>
          </w:tcPr>
          <w:p w:rsidR="00DF516D" w:rsidRPr="00FF6781" w:rsidRDefault="00EE32A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DF516D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r w:rsidR="006B4090">
              <w:rPr>
                <w:rFonts w:ascii="Times New Roman" w:hAnsi="Times New Roman" w:cs="Times New Roman"/>
                <w:sz w:val="26"/>
                <w:szCs w:val="26"/>
              </w:rPr>
              <w:t>беспечение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6B4090">
              <w:rPr>
                <w:rFonts w:ascii="Times New Roman" w:hAnsi="Times New Roman" w:cs="Times New Roman"/>
                <w:sz w:val="26"/>
                <w:szCs w:val="26"/>
              </w:rPr>
              <w:t xml:space="preserve"> функционирования способов обратной связи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DF516D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DF516D" w:rsidTr="00DF516D">
        <w:tc>
          <w:tcPr>
            <w:tcW w:w="3764" w:type="dxa"/>
            <w:vMerge w:val="restart"/>
          </w:tcPr>
          <w:p w:rsidR="00DF516D" w:rsidRPr="00FF6781" w:rsidRDefault="00DF516D" w:rsidP="00325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1.3. Доля получателей услуг удовлетворенных открытостью, полнотой и доступностью информации о деятельности учреждения, размещенных на информационных стендах, на сайте в информационно-телекоммуникационной сети «Интернет»</w:t>
            </w:r>
          </w:p>
        </w:tc>
        <w:tc>
          <w:tcPr>
            <w:tcW w:w="3487" w:type="dxa"/>
          </w:tcPr>
          <w:p w:rsidR="00DF516D" w:rsidRPr="00FF6781" w:rsidRDefault="005A791B" w:rsidP="00B173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Размещение</w:t>
            </w:r>
            <w:r w:rsidR="00DF516D">
              <w:rPr>
                <w:rFonts w:ascii="Times New Roman" w:hAnsi="Times New Roman" w:cs="Times New Roman"/>
                <w:sz w:val="26"/>
                <w:szCs w:val="26"/>
              </w:rPr>
              <w:t xml:space="preserve"> на официальном сайте учреждения </w:t>
            </w:r>
            <w:r w:rsidR="00EE32AA">
              <w:rPr>
                <w:rFonts w:ascii="Times New Roman" w:hAnsi="Times New Roman" w:cs="Times New Roman"/>
                <w:sz w:val="26"/>
                <w:szCs w:val="26"/>
              </w:rPr>
              <w:t>информации</w:t>
            </w:r>
            <w:r w:rsidR="00DF516D">
              <w:rPr>
                <w:rFonts w:ascii="Times New Roman" w:hAnsi="Times New Roman" w:cs="Times New Roman"/>
                <w:sz w:val="26"/>
                <w:szCs w:val="26"/>
              </w:rPr>
              <w:t xml:space="preserve"> об итогах независимой оценки качества оказания услуг в 2020 году</w:t>
            </w:r>
          </w:p>
        </w:tc>
        <w:tc>
          <w:tcPr>
            <w:tcW w:w="2198" w:type="dxa"/>
          </w:tcPr>
          <w:p w:rsidR="00DF516D" w:rsidRPr="00FF6781" w:rsidRDefault="00EE32A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2021 г.</w:t>
            </w:r>
          </w:p>
        </w:tc>
        <w:tc>
          <w:tcPr>
            <w:tcW w:w="3044" w:type="dxa"/>
          </w:tcPr>
          <w:p w:rsidR="00DF516D" w:rsidRPr="00FF6781" w:rsidRDefault="006866E6" w:rsidP="00AF01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</w:t>
            </w:r>
            <w:r w:rsidR="00CD6B5E">
              <w:rPr>
                <w:rFonts w:ascii="Times New Roman" w:hAnsi="Times New Roman" w:cs="Times New Roman"/>
                <w:sz w:val="26"/>
                <w:szCs w:val="26"/>
              </w:rPr>
              <w:t xml:space="preserve"> на официальном сайте информации об итогах независимой оценки в 2020 году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DF516D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DF516D" w:rsidTr="00DF516D">
        <w:tc>
          <w:tcPr>
            <w:tcW w:w="3764" w:type="dxa"/>
            <w:vMerge/>
          </w:tcPr>
          <w:p w:rsidR="00DF516D" w:rsidRPr="00FF6781" w:rsidRDefault="00DF516D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DF516D" w:rsidRPr="00325C08" w:rsidRDefault="00DF516D" w:rsidP="00325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5A791B">
              <w:rPr>
                <w:rFonts w:ascii="Times New Roman" w:hAnsi="Times New Roman" w:cs="Times New Roman"/>
                <w:sz w:val="26"/>
                <w:szCs w:val="26"/>
              </w:rPr>
              <w:t>Размещение</w:t>
            </w:r>
            <w:r w:rsidRPr="00325C08">
              <w:rPr>
                <w:rFonts w:ascii="Times New Roman" w:hAnsi="Times New Roman" w:cs="Times New Roman"/>
                <w:sz w:val="26"/>
                <w:szCs w:val="26"/>
              </w:rPr>
              <w:t xml:space="preserve"> на официальном сайте учреждения план  мероприятий по устранению недостатков, выделенных в ходе независимой </w:t>
            </w:r>
          </w:p>
          <w:p w:rsidR="00DF516D" w:rsidRPr="00FF6781" w:rsidRDefault="00DF516D" w:rsidP="00325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25C08">
              <w:rPr>
                <w:rFonts w:ascii="Times New Roman" w:hAnsi="Times New Roman" w:cs="Times New Roman"/>
                <w:sz w:val="26"/>
                <w:szCs w:val="26"/>
              </w:rPr>
              <w:t>оценки качества условий оказания услуг в 2020 году</w:t>
            </w:r>
          </w:p>
        </w:tc>
        <w:tc>
          <w:tcPr>
            <w:tcW w:w="2198" w:type="dxa"/>
          </w:tcPr>
          <w:p w:rsidR="00DF516D" w:rsidRPr="00FF6781" w:rsidRDefault="00EE32A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2021 г.</w:t>
            </w:r>
          </w:p>
        </w:tc>
        <w:tc>
          <w:tcPr>
            <w:tcW w:w="3044" w:type="dxa"/>
          </w:tcPr>
          <w:p w:rsidR="00DF516D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</w:t>
            </w:r>
            <w:r w:rsidR="00CD6B5E">
              <w:rPr>
                <w:rFonts w:ascii="Times New Roman" w:hAnsi="Times New Roman" w:cs="Times New Roman"/>
                <w:sz w:val="26"/>
                <w:szCs w:val="26"/>
              </w:rPr>
              <w:t>информации на официальном сайте учреждения плана мероприятий по устранению недостатков.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DF516D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DF516D" w:rsidTr="00DF516D">
        <w:tc>
          <w:tcPr>
            <w:tcW w:w="12493" w:type="dxa"/>
            <w:gridSpan w:val="4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49D9">
              <w:rPr>
                <w:rFonts w:ascii="Times New Roman" w:hAnsi="Times New Roman" w:cs="Times New Roman"/>
                <w:b/>
                <w:sz w:val="26"/>
                <w:szCs w:val="26"/>
              </w:rPr>
              <w:t>2. Комфортность условий предоставления услуг</w:t>
            </w:r>
          </w:p>
        </w:tc>
        <w:tc>
          <w:tcPr>
            <w:tcW w:w="2293" w:type="dxa"/>
          </w:tcPr>
          <w:p w:rsidR="00DF516D" w:rsidRPr="00D949D9" w:rsidRDefault="00DF516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0516D" w:rsidTr="00DF516D">
        <w:tc>
          <w:tcPr>
            <w:tcW w:w="3764" w:type="dxa"/>
            <w:vMerge w:val="restart"/>
          </w:tcPr>
          <w:p w:rsidR="00C0516D" w:rsidRPr="00FF6781" w:rsidRDefault="00C0516D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2.1. Обеспечение в организации комфортных условий для предоставления услуг</w:t>
            </w:r>
          </w:p>
          <w:p w:rsidR="00C0516D" w:rsidRDefault="00C0516D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0516D" w:rsidRPr="00FF6781" w:rsidRDefault="00C0516D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 Доля получателей, удовлетворенных комфортностью условий предоставления услуг</w:t>
            </w:r>
          </w:p>
        </w:tc>
        <w:tc>
          <w:tcPr>
            <w:tcW w:w="3487" w:type="dxa"/>
          </w:tcPr>
          <w:p w:rsidR="00C0516D" w:rsidRPr="00FF6781" w:rsidRDefault="006E2730" w:rsidP="00B173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1. </w:t>
            </w:r>
            <w:r w:rsidR="00B1736B">
              <w:rPr>
                <w:rFonts w:ascii="Times New Roman" w:hAnsi="Times New Roman" w:cs="Times New Roman"/>
                <w:sz w:val="26"/>
                <w:szCs w:val="26"/>
              </w:rPr>
              <w:t>Создание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комфортной зоны отдыха (ожидания)</w:t>
            </w:r>
          </w:p>
        </w:tc>
        <w:tc>
          <w:tcPr>
            <w:tcW w:w="2198" w:type="dxa"/>
          </w:tcPr>
          <w:p w:rsidR="00C0516D" w:rsidRPr="00FF6781" w:rsidRDefault="0048502F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C0516D" w:rsidRPr="00FF6781" w:rsidRDefault="00CD6B5E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Привлечение спонсоров к созданию комфортной зоны отдыха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C0516D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E2730" w:rsidTr="00DF516D">
        <w:tc>
          <w:tcPr>
            <w:tcW w:w="3764" w:type="dxa"/>
            <w:vMerge/>
          </w:tcPr>
          <w:p w:rsidR="006E2730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E2730" w:rsidRPr="00FF6781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Наличие и понятность навигации внутри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организации</w:t>
            </w:r>
          </w:p>
        </w:tc>
        <w:tc>
          <w:tcPr>
            <w:tcW w:w="2198" w:type="dxa"/>
          </w:tcPr>
          <w:p w:rsidR="006E2730" w:rsidRPr="00FF6781" w:rsidRDefault="0048502F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конца 2021 г.</w:t>
            </w:r>
          </w:p>
        </w:tc>
        <w:tc>
          <w:tcPr>
            <w:tcW w:w="3044" w:type="dxa"/>
          </w:tcPr>
          <w:p w:rsidR="006E2730" w:rsidRPr="00FF6781" w:rsidRDefault="00CD6B5E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системы пространственной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навигации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E2730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и.о. директора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МБУК КСДК</w:t>
            </w:r>
          </w:p>
        </w:tc>
      </w:tr>
      <w:tr w:rsidR="006E2730" w:rsidTr="00DF516D">
        <w:tc>
          <w:tcPr>
            <w:tcW w:w="3764" w:type="dxa"/>
            <w:vMerge/>
          </w:tcPr>
          <w:p w:rsidR="006E2730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E2730" w:rsidRPr="00FF6781" w:rsidRDefault="006E2730" w:rsidP="00B173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B1736B">
              <w:rPr>
                <w:rFonts w:ascii="Times New Roman" w:hAnsi="Times New Roman" w:cs="Times New Roman"/>
                <w:sz w:val="26"/>
                <w:szCs w:val="26"/>
              </w:rPr>
              <w:t>Организация доступности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питьевой воды</w:t>
            </w:r>
          </w:p>
        </w:tc>
        <w:tc>
          <w:tcPr>
            <w:tcW w:w="2198" w:type="dxa"/>
          </w:tcPr>
          <w:p w:rsidR="006E2730" w:rsidRPr="00FF6781" w:rsidRDefault="0048502F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6E2730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установка кулера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E2730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E2730" w:rsidTr="00DF516D">
        <w:tc>
          <w:tcPr>
            <w:tcW w:w="3764" w:type="dxa"/>
            <w:vMerge/>
          </w:tcPr>
          <w:p w:rsidR="006E2730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E2730" w:rsidRPr="00FF6781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 Наличие и доступность санитарно-гигиенических помещений (чистота помещений, наличие мыла, воды, туалетной бумаги и пр.)</w:t>
            </w:r>
          </w:p>
        </w:tc>
        <w:tc>
          <w:tcPr>
            <w:tcW w:w="2198" w:type="dxa"/>
          </w:tcPr>
          <w:p w:rsidR="006E2730" w:rsidRPr="00FF6781" w:rsidRDefault="001815F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6E2730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E2730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E2730" w:rsidTr="00DF516D">
        <w:tc>
          <w:tcPr>
            <w:tcW w:w="3764" w:type="dxa"/>
            <w:vMerge/>
          </w:tcPr>
          <w:p w:rsidR="006E2730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E2730" w:rsidRPr="00FF6781" w:rsidRDefault="006E2730" w:rsidP="001815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r w:rsidR="001815F0">
              <w:rPr>
                <w:rFonts w:ascii="Times New Roman" w:hAnsi="Times New Roman" w:cs="Times New Roman"/>
                <w:sz w:val="26"/>
                <w:szCs w:val="26"/>
              </w:rPr>
              <w:t>Обеспечение удовлетворительного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анитарно</w:t>
            </w:r>
            <w:r w:rsidR="001815F0">
              <w:rPr>
                <w:rFonts w:ascii="Times New Roman" w:hAnsi="Times New Roman" w:cs="Times New Roman"/>
                <w:sz w:val="26"/>
                <w:szCs w:val="26"/>
              </w:rPr>
              <w:t>го состояния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помещений учреждения</w:t>
            </w:r>
          </w:p>
        </w:tc>
        <w:tc>
          <w:tcPr>
            <w:tcW w:w="2198" w:type="dxa"/>
          </w:tcPr>
          <w:p w:rsidR="006E2730" w:rsidRPr="00FF6781" w:rsidRDefault="001815F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6E2730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E2730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E2730" w:rsidTr="00DF516D">
        <w:tc>
          <w:tcPr>
            <w:tcW w:w="3764" w:type="dxa"/>
            <w:vMerge/>
          </w:tcPr>
          <w:p w:rsidR="006E2730" w:rsidRDefault="006E2730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E2730" w:rsidRDefault="00B1736B" w:rsidP="00B173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 Организация возможности</w:t>
            </w:r>
            <w:r w:rsidR="006E2730">
              <w:rPr>
                <w:rFonts w:ascii="Times New Roman" w:hAnsi="Times New Roman" w:cs="Times New Roman"/>
                <w:sz w:val="26"/>
                <w:szCs w:val="26"/>
              </w:rPr>
              <w:t xml:space="preserve"> бронирования услуг /доступность записи на получение услуги (по телефону с использованием сети «Интернет» на официальном сайте учреждения, при личном посещении и др.)</w:t>
            </w:r>
          </w:p>
        </w:tc>
        <w:tc>
          <w:tcPr>
            <w:tcW w:w="2198" w:type="dxa"/>
          </w:tcPr>
          <w:p w:rsidR="006E2730" w:rsidRPr="00FF6781" w:rsidRDefault="0048502F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6E2730" w:rsidRPr="00FF6781" w:rsidRDefault="00CD6B5E" w:rsidP="00AF01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Разработка на официальном сайте доступности записи бронирования услуг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E2730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E2730" w:rsidTr="00F93193">
        <w:tc>
          <w:tcPr>
            <w:tcW w:w="14786" w:type="dxa"/>
            <w:gridSpan w:val="5"/>
          </w:tcPr>
          <w:p w:rsidR="006E2730" w:rsidRPr="006E2730" w:rsidRDefault="006E2730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2730">
              <w:rPr>
                <w:rFonts w:ascii="Times New Roman" w:hAnsi="Times New Roman" w:cs="Times New Roman"/>
                <w:b/>
                <w:sz w:val="26"/>
                <w:szCs w:val="26"/>
              </w:rPr>
              <w:t>3. Доступность услуг для инвалидов</w:t>
            </w:r>
          </w:p>
        </w:tc>
      </w:tr>
      <w:tr w:rsidR="00642BB7" w:rsidTr="00DF516D">
        <w:tc>
          <w:tcPr>
            <w:tcW w:w="3764" w:type="dxa"/>
            <w:vMerge w:val="restart"/>
          </w:tcPr>
          <w:p w:rsidR="00642BB7" w:rsidRPr="00FF6781" w:rsidRDefault="00642BB7" w:rsidP="005A79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3.1. Оборудование территории, прилегающей к учреждению  и его помещений с учетом доступности для инвалидов</w:t>
            </w:r>
          </w:p>
        </w:tc>
        <w:tc>
          <w:tcPr>
            <w:tcW w:w="3487" w:type="dxa"/>
          </w:tcPr>
          <w:p w:rsidR="00642BB7" w:rsidRPr="00FF6781" w:rsidRDefault="00642BB7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Оборудование входных групп пандусами /подъемными платформами</w:t>
            </w:r>
          </w:p>
        </w:tc>
        <w:tc>
          <w:tcPr>
            <w:tcW w:w="2198" w:type="dxa"/>
          </w:tcPr>
          <w:p w:rsidR="00642BB7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642BB7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конкурсах по предоставлению субсидии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42BB7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42BB7" w:rsidTr="00DF516D">
        <w:tc>
          <w:tcPr>
            <w:tcW w:w="3764" w:type="dxa"/>
            <w:vMerge/>
          </w:tcPr>
          <w:p w:rsidR="00642BB7" w:rsidRPr="00FF6781" w:rsidRDefault="00642BB7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42BB7" w:rsidRPr="00FF6781" w:rsidRDefault="00642BB7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Организация выделенной стоянки для автотранспортных средств инвалидов</w:t>
            </w:r>
          </w:p>
        </w:tc>
        <w:tc>
          <w:tcPr>
            <w:tcW w:w="2198" w:type="dxa"/>
          </w:tcPr>
          <w:p w:rsidR="00642BB7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642BB7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Выделение места и установка дорожного знака «Стоянка для инвалидов»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42BB7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642BB7" w:rsidTr="00DF516D">
        <w:tc>
          <w:tcPr>
            <w:tcW w:w="3764" w:type="dxa"/>
            <w:vMerge/>
          </w:tcPr>
          <w:p w:rsidR="00642BB7" w:rsidRPr="00FF6781" w:rsidRDefault="00642BB7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42BB7" w:rsidRPr="00FF6781" w:rsidRDefault="00642BB7" w:rsidP="003B56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Оборудование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адаптированных поручней, расширенных дверных проемов</w:t>
            </w:r>
          </w:p>
        </w:tc>
        <w:tc>
          <w:tcPr>
            <w:tcW w:w="2198" w:type="dxa"/>
          </w:tcPr>
          <w:p w:rsidR="00642BB7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конца 2021 г.</w:t>
            </w:r>
          </w:p>
        </w:tc>
        <w:tc>
          <w:tcPr>
            <w:tcW w:w="3044" w:type="dxa"/>
          </w:tcPr>
          <w:p w:rsidR="00642BB7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конкурсах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предоставлению субсидии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42BB7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и.о. директора МБУК КСДК</w:t>
            </w:r>
          </w:p>
        </w:tc>
      </w:tr>
      <w:tr w:rsidR="00642BB7" w:rsidTr="00DF516D">
        <w:tc>
          <w:tcPr>
            <w:tcW w:w="3764" w:type="dxa"/>
            <w:vMerge/>
          </w:tcPr>
          <w:p w:rsidR="00642BB7" w:rsidRPr="00FF6781" w:rsidRDefault="00642BB7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642BB7" w:rsidRPr="00FF6781" w:rsidRDefault="003B56AC" w:rsidP="00642B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42BB7">
              <w:rPr>
                <w:rFonts w:ascii="Times New Roman" w:hAnsi="Times New Roman" w:cs="Times New Roman"/>
                <w:sz w:val="26"/>
                <w:szCs w:val="26"/>
              </w:rPr>
              <w:t>. Организация специально оборудованных санитарно-гигиенических помещений в учреждении</w:t>
            </w:r>
          </w:p>
        </w:tc>
        <w:tc>
          <w:tcPr>
            <w:tcW w:w="2198" w:type="dxa"/>
          </w:tcPr>
          <w:p w:rsidR="00642BB7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642BB7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конкурсах по предоставлению субсидии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642BB7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A70A68" w:rsidTr="00DF516D">
        <w:tc>
          <w:tcPr>
            <w:tcW w:w="3764" w:type="dxa"/>
            <w:vMerge w:val="restart"/>
          </w:tcPr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3.2. Обеспечение в учреждении условий доступности, позволяющих инвалидам получать услуги наравне с другими</w:t>
            </w:r>
          </w:p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70A68" w:rsidRPr="00FF6781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3.3. Доля получателей услуг, удовлетворенных доступностью услуг для инвалидов.</w:t>
            </w:r>
          </w:p>
        </w:tc>
        <w:tc>
          <w:tcPr>
            <w:tcW w:w="3487" w:type="dxa"/>
          </w:tcPr>
          <w:p w:rsidR="00A70A68" w:rsidRPr="00FF6781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Организация дублирования для инвалидов по слуху и зрению звуковой и зрительной информации</w:t>
            </w:r>
          </w:p>
        </w:tc>
        <w:tc>
          <w:tcPr>
            <w:tcW w:w="2198" w:type="dxa"/>
          </w:tcPr>
          <w:p w:rsidR="00A70A68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A70A68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конкурсах по предоставлению субсидии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A70A68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A70A68" w:rsidTr="00DF516D">
        <w:tc>
          <w:tcPr>
            <w:tcW w:w="3764" w:type="dxa"/>
            <w:vMerge/>
          </w:tcPr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Организация дублирования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2198" w:type="dxa"/>
          </w:tcPr>
          <w:p w:rsidR="00A70A68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A70A68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конкурсах по предоставлению субсидии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A70A68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A70A68" w:rsidTr="00DF516D">
        <w:tc>
          <w:tcPr>
            <w:tcW w:w="3764" w:type="dxa"/>
            <w:vMerge/>
          </w:tcPr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A70A68" w:rsidRDefault="004C4D05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70A68">
              <w:rPr>
                <w:rFonts w:ascii="Times New Roman" w:hAnsi="Times New Roman" w:cs="Times New Roman"/>
                <w:sz w:val="26"/>
                <w:szCs w:val="26"/>
              </w:rPr>
              <w:t>. Организация обучения работников учреждения по работе с инвалидами</w:t>
            </w:r>
          </w:p>
        </w:tc>
        <w:tc>
          <w:tcPr>
            <w:tcW w:w="2198" w:type="dxa"/>
          </w:tcPr>
          <w:p w:rsidR="00A70A68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A70A68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Запись и прохождение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обучения по работе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инвалидами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A70A68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A70A68" w:rsidTr="00DF516D">
        <w:tc>
          <w:tcPr>
            <w:tcW w:w="3764" w:type="dxa"/>
            <w:vMerge/>
          </w:tcPr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A70A68" w:rsidRDefault="004C4D05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70A68">
              <w:rPr>
                <w:rFonts w:ascii="Times New Roman" w:hAnsi="Times New Roman" w:cs="Times New Roman"/>
                <w:sz w:val="26"/>
                <w:szCs w:val="26"/>
              </w:rPr>
              <w:t>. Возможность предоставления услуг в дистанционном режиме или на дому</w:t>
            </w:r>
          </w:p>
        </w:tc>
        <w:tc>
          <w:tcPr>
            <w:tcW w:w="2198" w:type="dxa"/>
          </w:tcPr>
          <w:p w:rsidR="004C4D05" w:rsidRDefault="004C4D05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Март - декабрь 2021 г., </w:t>
            </w:r>
          </w:p>
          <w:p w:rsidR="00A70A68" w:rsidRPr="00FF6781" w:rsidRDefault="004C4D05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далее ежегодно</w:t>
            </w:r>
          </w:p>
        </w:tc>
        <w:tc>
          <w:tcPr>
            <w:tcW w:w="3044" w:type="dxa"/>
          </w:tcPr>
          <w:p w:rsidR="00A70A68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Видеозаписи,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фотоотчет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дальнейшим размещением на официальном сайте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A70A68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A70A68" w:rsidTr="00DF516D">
        <w:tc>
          <w:tcPr>
            <w:tcW w:w="3764" w:type="dxa"/>
            <w:vMerge/>
          </w:tcPr>
          <w:p w:rsidR="00A70A68" w:rsidRDefault="00A70A6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A70A68" w:rsidRDefault="004C4D05" w:rsidP="00A70A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A70A68" w:rsidRPr="00AE67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70A68">
              <w:t xml:space="preserve"> </w:t>
            </w:r>
            <w:r w:rsidR="00A70A68">
              <w:rPr>
                <w:rFonts w:ascii="Times New Roman" w:hAnsi="Times New Roman" w:cs="Times New Roman"/>
                <w:sz w:val="26"/>
                <w:szCs w:val="26"/>
              </w:rPr>
              <w:t>Установка</w:t>
            </w:r>
            <w:r w:rsidR="00A70A68" w:rsidRPr="00A70A68">
              <w:rPr>
                <w:rFonts w:ascii="Times New Roman" w:hAnsi="Times New Roman" w:cs="Times New Roman"/>
                <w:sz w:val="26"/>
                <w:szCs w:val="26"/>
              </w:rPr>
              <w:t xml:space="preserve"> кнопк</w:t>
            </w:r>
            <w:r w:rsidR="00A70A6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A70A68" w:rsidRPr="00A70A68">
              <w:rPr>
                <w:rFonts w:ascii="Times New Roman" w:hAnsi="Times New Roman" w:cs="Times New Roman"/>
                <w:sz w:val="26"/>
                <w:szCs w:val="26"/>
              </w:rPr>
              <w:t xml:space="preserve"> вызова для инвалидов - колясочников</w:t>
            </w:r>
          </w:p>
        </w:tc>
        <w:tc>
          <w:tcPr>
            <w:tcW w:w="2198" w:type="dxa"/>
          </w:tcPr>
          <w:p w:rsidR="00A70A68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A70A68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Установка кнопки вызова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A70A68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C85F22" w:rsidTr="002A5B33">
        <w:tc>
          <w:tcPr>
            <w:tcW w:w="14786" w:type="dxa"/>
            <w:gridSpan w:val="5"/>
          </w:tcPr>
          <w:p w:rsidR="00C85F22" w:rsidRPr="00182E5B" w:rsidRDefault="00C85F22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2E5B">
              <w:rPr>
                <w:rFonts w:ascii="Times New Roman" w:hAnsi="Times New Roman" w:cs="Times New Roman"/>
                <w:b/>
                <w:sz w:val="26"/>
                <w:szCs w:val="26"/>
              </w:rPr>
              <w:t>4. Доброжелательность, вежливость работников учреждения</w:t>
            </w:r>
          </w:p>
        </w:tc>
      </w:tr>
      <w:tr w:rsidR="00F850E6" w:rsidTr="00DF516D">
        <w:tc>
          <w:tcPr>
            <w:tcW w:w="3764" w:type="dxa"/>
            <w:vMerge w:val="restart"/>
          </w:tcPr>
          <w:p w:rsidR="00F850E6" w:rsidRDefault="00F850E6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4.1. Доля получателей услуг, удовлетворенных доброжелательностью,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вежливостью работников учреждения, обеспечивающих первичный контакт и информирование получателя услуги</w:t>
            </w:r>
          </w:p>
          <w:p w:rsidR="00F850E6" w:rsidRDefault="00F850E6" w:rsidP="00AA3F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0E6" w:rsidRDefault="00F850E6" w:rsidP="00AA3F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4.2. Доля получателей услуг, удовлетворенных доброжелательностью, вежливостью работников учреждения, обеспечивающих непосредственное оказание услуги при обращении в учреждение </w:t>
            </w:r>
          </w:p>
          <w:p w:rsidR="00F850E6" w:rsidRDefault="00F850E6" w:rsidP="00AA3F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0E6" w:rsidRDefault="00F850E6" w:rsidP="00AA3F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4.3. Доля получателей услуг, удовлетворенных доброжелательностью, вежливостью работников учреждения при использовании дистанционных форм взаимодействия</w:t>
            </w:r>
          </w:p>
        </w:tc>
        <w:tc>
          <w:tcPr>
            <w:tcW w:w="3487" w:type="dxa"/>
          </w:tcPr>
          <w:p w:rsidR="00F850E6" w:rsidRPr="00055B4E" w:rsidRDefault="00F850E6" w:rsidP="00827B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1. Разработка и утверждение кодекса профессиональной этики работников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</w:t>
            </w:r>
          </w:p>
        </w:tc>
        <w:tc>
          <w:tcPr>
            <w:tcW w:w="2198" w:type="dxa"/>
          </w:tcPr>
          <w:p w:rsidR="00F850E6" w:rsidRPr="00FF6781" w:rsidRDefault="00CC42B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июнь 2021 г.</w:t>
            </w:r>
          </w:p>
        </w:tc>
        <w:tc>
          <w:tcPr>
            <w:tcW w:w="3044" w:type="dxa"/>
          </w:tcPr>
          <w:p w:rsidR="00F850E6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F850E6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F850E6" w:rsidTr="00DF516D">
        <w:tc>
          <w:tcPr>
            <w:tcW w:w="3764" w:type="dxa"/>
            <w:vMerge/>
          </w:tcPr>
          <w:p w:rsidR="00F850E6" w:rsidRDefault="00F850E6" w:rsidP="00AA3F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F850E6" w:rsidRDefault="00F850E6" w:rsidP="00827B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055B4E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разъяснительной работы 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работниками</w:t>
            </w:r>
            <w:r w:rsidRPr="00055B4E">
              <w:rPr>
                <w:rFonts w:ascii="Times New Roman" w:hAnsi="Times New Roman" w:cs="Times New Roman"/>
                <w:sz w:val="26"/>
                <w:szCs w:val="26"/>
              </w:rPr>
              <w:t xml:space="preserve"> по вопросам соблюдения общих принципов профессиональной и служебной этики</w:t>
            </w:r>
          </w:p>
        </w:tc>
        <w:tc>
          <w:tcPr>
            <w:tcW w:w="2198" w:type="dxa"/>
          </w:tcPr>
          <w:p w:rsidR="00F850E6" w:rsidRPr="00FF6781" w:rsidRDefault="00CC42B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044" w:type="dxa"/>
          </w:tcPr>
          <w:p w:rsidR="00F850E6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Разработка беседы по вопросам соблюдения общих принципов профессиональной и служебной этики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F850E6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F850E6" w:rsidTr="00DF516D">
        <w:tc>
          <w:tcPr>
            <w:tcW w:w="3764" w:type="dxa"/>
            <w:vMerge/>
          </w:tcPr>
          <w:p w:rsidR="00F850E6" w:rsidRDefault="00F850E6" w:rsidP="00AA3F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F850E6" w:rsidRPr="00827BA8" w:rsidRDefault="00F850E6" w:rsidP="00055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gramStart"/>
            <w:r w:rsidRPr="00827BA8"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827BA8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соблюдением профессиональной этики</w:t>
            </w:r>
          </w:p>
        </w:tc>
        <w:tc>
          <w:tcPr>
            <w:tcW w:w="2198" w:type="dxa"/>
          </w:tcPr>
          <w:p w:rsidR="00F850E6" w:rsidRPr="00FF6781" w:rsidRDefault="00CC42B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044" w:type="dxa"/>
          </w:tcPr>
          <w:p w:rsidR="00F850E6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F850E6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F850E6" w:rsidTr="00DF516D">
        <w:tc>
          <w:tcPr>
            <w:tcW w:w="3764" w:type="dxa"/>
            <w:vMerge/>
          </w:tcPr>
          <w:p w:rsidR="00F850E6" w:rsidRDefault="00F850E6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F850E6" w:rsidRDefault="00CC42BA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850E6">
              <w:rPr>
                <w:rFonts w:ascii="Times New Roman" w:hAnsi="Times New Roman" w:cs="Times New Roman"/>
                <w:sz w:val="26"/>
                <w:szCs w:val="26"/>
              </w:rPr>
              <w:t>. Проведение для работников методических бесед на темы:</w:t>
            </w:r>
          </w:p>
          <w:p w:rsidR="00F850E6" w:rsidRDefault="00F850E6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«Основные этические принципы и правила служебного поведения»;</w:t>
            </w:r>
          </w:p>
          <w:p w:rsidR="00F850E6" w:rsidRDefault="00F850E6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«Говорим по телефону правильно»;</w:t>
            </w:r>
          </w:p>
          <w:p w:rsidR="00F850E6" w:rsidRDefault="00F850E6" w:rsidP="00F850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«Вежливое общение» и др.</w:t>
            </w:r>
          </w:p>
        </w:tc>
        <w:tc>
          <w:tcPr>
            <w:tcW w:w="2198" w:type="dxa"/>
          </w:tcPr>
          <w:p w:rsidR="00F850E6" w:rsidRPr="00FF6781" w:rsidRDefault="00CC42B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раз в квартал</w:t>
            </w:r>
          </w:p>
        </w:tc>
        <w:tc>
          <w:tcPr>
            <w:tcW w:w="3044" w:type="dxa"/>
          </w:tcPr>
          <w:p w:rsidR="00F850E6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и проведение бесед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F850E6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F850E6" w:rsidTr="00DF516D">
        <w:tc>
          <w:tcPr>
            <w:tcW w:w="3764" w:type="dxa"/>
            <w:vMerge/>
          </w:tcPr>
          <w:p w:rsidR="00F850E6" w:rsidRDefault="00F850E6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7" w:type="dxa"/>
          </w:tcPr>
          <w:p w:rsidR="00F850E6" w:rsidRDefault="00CC42BA" w:rsidP="00F850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850E6">
              <w:rPr>
                <w:rFonts w:ascii="Times New Roman" w:hAnsi="Times New Roman" w:cs="Times New Roman"/>
                <w:sz w:val="26"/>
                <w:szCs w:val="26"/>
              </w:rPr>
              <w:t>. Проведение исследования (анкетирования) на выявление степени удовлетворенности доброжелательностью, вежливостью работников учреждения</w:t>
            </w:r>
          </w:p>
        </w:tc>
        <w:tc>
          <w:tcPr>
            <w:tcW w:w="2198" w:type="dxa"/>
          </w:tcPr>
          <w:p w:rsidR="00F850E6" w:rsidRPr="00FF6781" w:rsidRDefault="00CC42BA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раз в полгода</w:t>
            </w:r>
          </w:p>
        </w:tc>
        <w:tc>
          <w:tcPr>
            <w:tcW w:w="3044" w:type="dxa"/>
          </w:tcPr>
          <w:p w:rsidR="00F850E6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Анкетирование на выявление степени удовлетворенности, с размещением на официальном сайте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F850E6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D340AD" w:rsidTr="000112C6">
        <w:tc>
          <w:tcPr>
            <w:tcW w:w="14786" w:type="dxa"/>
            <w:gridSpan w:val="5"/>
          </w:tcPr>
          <w:p w:rsidR="00D340AD" w:rsidRPr="00B91981" w:rsidRDefault="00D340AD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981">
              <w:rPr>
                <w:rFonts w:ascii="Times New Roman" w:hAnsi="Times New Roman" w:cs="Times New Roman"/>
                <w:b/>
                <w:sz w:val="26"/>
                <w:szCs w:val="26"/>
              </w:rPr>
              <w:t>5. Удовлетворенность условиями оказания услуг</w:t>
            </w:r>
          </w:p>
        </w:tc>
      </w:tr>
      <w:tr w:rsidR="001F73CF" w:rsidTr="00DF516D">
        <w:tc>
          <w:tcPr>
            <w:tcW w:w="3764" w:type="dxa"/>
          </w:tcPr>
          <w:p w:rsidR="001F73CF" w:rsidRDefault="00B91981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5.1. </w:t>
            </w:r>
            <w:r w:rsidR="00FF3576">
              <w:rPr>
                <w:rFonts w:ascii="Times New Roman" w:hAnsi="Times New Roman" w:cs="Times New Roman"/>
                <w:sz w:val="26"/>
                <w:szCs w:val="26"/>
              </w:rPr>
              <w:t xml:space="preserve">Доля получателей услуг, которые готовы рекомендовать учреждение  родственникам или знакомым (могли бы ее </w:t>
            </w:r>
            <w:r w:rsidR="00FF3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рекомендовать, если бы была возможность выбора)</w:t>
            </w:r>
          </w:p>
        </w:tc>
        <w:tc>
          <w:tcPr>
            <w:tcW w:w="3487" w:type="dxa"/>
          </w:tcPr>
          <w:p w:rsidR="003A741F" w:rsidRDefault="0013647E" w:rsidP="004850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Pr="00CA68B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A68B8" w:rsidRPr="00CA68B8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акций по повышению </w:t>
            </w:r>
            <w:r w:rsidR="0048502F">
              <w:rPr>
                <w:rFonts w:ascii="Times New Roman" w:hAnsi="Times New Roman" w:cs="Times New Roman"/>
                <w:sz w:val="26"/>
                <w:szCs w:val="26"/>
              </w:rPr>
              <w:t>востребованности услуг учреждения</w:t>
            </w:r>
          </w:p>
        </w:tc>
        <w:tc>
          <w:tcPr>
            <w:tcW w:w="2198" w:type="dxa"/>
          </w:tcPr>
          <w:p w:rsidR="001F73CF" w:rsidRPr="00FF6781" w:rsidRDefault="0048502F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044" w:type="dxa"/>
          </w:tcPr>
          <w:p w:rsidR="001F73CF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акций по повышению востребованности услуг учреждения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1F73CF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КСДК.</w:t>
            </w:r>
          </w:p>
        </w:tc>
      </w:tr>
      <w:tr w:rsidR="001F73CF" w:rsidTr="00DF516D">
        <w:tc>
          <w:tcPr>
            <w:tcW w:w="3764" w:type="dxa"/>
          </w:tcPr>
          <w:p w:rsidR="001F73CF" w:rsidRDefault="0013647E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5.2. Доля получателей услуг, удовлетворенных графиком работы организации</w:t>
            </w:r>
          </w:p>
        </w:tc>
        <w:tc>
          <w:tcPr>
            <w:tcW w:w="3487" w:type="dxa"/>
          </w:tcPr>
          <w:p w:rsidR="001F73CF" w:rsidRDefault="00CA68B8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Проведение анкетирования среди потребителей услуг об удобстве графика работы учреждения</w:t>
            </w:r>
          </w:p>
          <w:p w:rsidR="004F6269" w:rsidRDefault="004F6269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Организация работы учреждения с учетом мнения потребителей услуг</w:t>
            </w:r>
          </w:p>
        </w:tc>
        <w:tc>
          <w:tcPr>
            <w:tcW w:w="2198" w:type="dxa"/>
          </w:tcPr>
          <w:p w:rsidR="001F73CF" w:rsidRPr="00FF6781" w:rsidRDefault="0048502F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конца 2021 г.</w:t>
            </w:r>
          </w:p>
        </w:tc>
        <w:tc>
          <w:tcPr>
            <w:tcW w:w="3044" w:type="dxa"/>
          </w:tcPr>
          <w:p w:rsidR="001F73CF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Привлечение населения к проведению анкетирования об удобстве графика работы, анализ анкетирования 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1F73CF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1F73CF" w:rsidTr="00DF516D">
        <w:tc>
          <w:tcPr>
            <w:tcW w:w="3764" w:type="dxa"/>
          </w:tcPr>
          <w:p w:rsidR="001F73CF" w:rsidRDefault="0013647E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5.3. Для получателей услуг, удовлетворенных в целом условиями оказания услуг в учреждении</w:t>
            </w:r>
          </w:p>
        </w:tc>
        <w:tc>
          <w:tcPr>
            <w:tcW w:w="3487" w:type="dxa"/>
          </w:tcPr>
          <w:p w:rsidR="001F73CF" w:rsidRDefault="00835713" w:rsidP="00F06B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Своевременное обновление новостной информации на официальном сайте учреждения</w:t>
            </w:r>
          </w:p>
        </w:tc>
        <w:tc>
          <w:tcPr>
            <w:tcW w:w="2198" w:type="dxa"/>
          </w:tcPr>
          <w:p w:rsidR="001F73CF" w:rsidRPr="00FF6781" w:rsidRDefault="004F6269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1F73CF" w:rsidRPr="00FF6781" w:rsidRDefault="006866E6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обновлением новостной информации на официальном сайте учреждения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1F73CF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13647E" w:rsidTr="00FE6EA9">
        <w:trPr>
          <w:trHeight w:val="575"/>
        </w:trPr>
        <w:tc>
          <w:tcPr>
            <w:tcW w:w="14786" w:type="dxa"/>
            <w:gridSpan w:val="5"/>
          </w:tcPr>
          <w:p w:rsidR="0013647E" w:rsidRPr="005D53EC" w:rsidRDefault="0013647E" w:rsidP="003173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6B4090">
              <w:rPr>
                <w:rFonts w:ascii="Times New Roman" w:hAnsi="Times New Roman" w:cs="Times New Roman"/>
                <w:b/>
                <w:sz w:val="26"/>
                <w:szCs w:val="26"/>
              </w:rPr>
              <w:t>6. Устранение замечаний посетителей</w:t>
            </w:r>
          </w:p>
        </w:tc>
      </w:tr>
      <w:tr w:rsidR="0013647E" w:rsidTr="00DF516D">
        <w:tc>
          <w:tcPr>
            <w:tcW w:w="3764" w:type="dxa"/>
          </w:tcPr>
          <w:p w:rsidR="0013647E" w:rsidRPr="006B4090" w:rsidRDefault="0013647E" w:rsidP="001364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4090">
              <w:rPr>
                <w:rFonts w:ascii="Times New Roman" w:hAnsi="Times New Roman" w:cs="Times New Roman"/>
                <w:sz w:val="26"/>
                <w:szCs w:val="26"/>
              </w:rPr>
              <w:t>6.1. Расширение спектра клубных формирований</w:t>
            </w:r>
            <w:r w:rsidR="006B4090" w:rsidRPr="006B4090">
              <w:rPr>
                <w:rFonts w:ascii="Times New Roman" w:hAnsi="Times New Roman" w:cs="Times New Roman"/>
                <w:sz w:val="26"/>
                <w:szCs w:val="26"/>
              </w:rPr>
              <w:t xml:space="preserve"> для детей и подростков</w:t>
            </w:r>
          </w:p>
        </w:tc>
        <w:tc>
          <w:tcPr>
            <w:tcW w:w="3487" w:type="dxa"/>
          </w:tcPr>
          <w:p w:rsidR="0013647E" w:rsidRPr="005D53EC" w:rsidRDefault="006B4090" w:rsidP="00E8553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B4090">
              <w:rPr>
                <w:rFonts w:ascii="Times New Roman" w:hAnsi="Times New Roman" w:cs="Times New Roman"/>
                <w:sz w:val="26"/>
                <w:szCs w:val="26"/>
              </w:rPr>
              <w:t>Привлечение новых участников и создание клубных формирований</w:t>
            </w:r>
          </w:p>
        </w:tc>
        <w:tc>
          <w:tcPr>
            <w:tcW w:w="2198" w:type="dxa"/>
          </w:tcPr>
          <w:p w:rsidR="0013647E" w:rsidRPr="00FF6781" w:rsidRDefault="006B4090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044" w:type="dxa"/>
          </w:tcPr>
          <w:p w:rsidR="002A707F" w:rsidRPr="00FF6781" w:rsidRDefault="00FE6EA9" w:rsidP="003173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Разработка спектра клубных формирований для детей и подростков</w:t>
            </w:r>
          </w:p>
        </w:tc>
        <w:tc>
          <w:tcPr>
            <w:tcW w:w="2293" w:type="dxa"/>
          </w:tcPr>
          <w:p w:rsidR="006B4090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Мигачева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</w:t>
            </w:r>
          </w:p>
          <w:p w:rsidR="0013647E" w:rsidRPr="00FF6781" w:rsidRDefault="006B4090" w:rsidP="006B4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директора МБУК КСДК</w:t>
            </w:r>
          </w:p>
        </w:tc>
      </w:tr>
      <w:tr w:rsidR="0013647E" w:rsidRPr="00FE6EA9" w:rsidTr="00DF516D">
        <w:tc>
          <w:tcPr>
            <w:tcW w:w="3764" w:type="dxa"/>
          </w:tcPr>
          <w:p w:rsidR="0013647E" w:rsidRPr="00FE6EA9" w:rsidRDefault="0013647E" w:rsidP="0013647E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6.2. </w:t>
            </w:r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Пересмотр графика работы учреждения </w:t>
            </w:r>
            <w:proofErr w:type="gramStart"/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( </w:t>
            </w:r>
            <w:proofErr w:type="gramEnd"/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>с учётом наибольшего удобства посетителей)</w:t>
            </w:r>
          </w:p>
        </w:tc>
        <w:tc>
          <w:tcPr>
            <w:tcW w:w="3487" w:type="dxa"/>
          </w:tcPr>
          <w:p w:rsidR="0013647E" w:rsidRPr="00FE6EA9" w:rsidRDefault="006866E6" w:rsidP="00E8553C">
            <w:pPr>
              <w:rPr>
                <w:rFonts w:ascii="Times New Roman" w:hAnsi="Times New Roman" w:cs="Times New Roman"/>
                <w:sz w:val="28"/>
                <w:szCs w:val="26"/>
                <w:highlight w:val="yellow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Разработка и утверждение графика работы учреждения</w:t>
            </w:r>
          </w:p>
        </w:tc>
        <w:tc>
          <w:tcPr>
            <w:tcW w:w="2198" w:type="dxa"/>
          </w:tcPr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март 2021</w:t>
            </w:r>
            <w:r w:rsidR="00AF0139"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г.</w:t>
            </w:r>
          </w:p>
        </w:tc>
        <w:tc>
          <w:tcPr>
            <w:tcW w:w="3044" w:type="dxa"/>
          </w:tcPr>
          <w:p w:rsidR="002A707F" w:rsidRPr="00FE6EA9" w:rsidRDefault="00FE6EA9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Создание и утверждение графика работы учреждения</w:t>
            </w:r>
          </w:p>
        </w:tc>
        <w:tc>
          <w:tcPr>
            <w:tcW w:w="2293" w:type="dxa"/>
          </w:tcPr>
          <w:p w:rsidR="006B4090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Мигачева</w:t>
            </w:r>
            <w:proofErr w:type="spell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Е.В. </w:t>
            </w:r>
          </w:p>
          <w:p w:rsidR="0013647E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и.о. директора МБУК КСДК</w:t>
            </w:r>
          </w:p>
        </w:tc>
      </w:tr>
      <w:tr w:rsidR="0013647E" w:rsidRPr="00FE6EA9" w:rsidTr="00DF516D">
        <w:tc>
          <w:tcPr>
            <w:tcW w:w="3764" w:type="dxa"/>
          </w:tcPr>
          <w:p w:rsidR="0013647E" w:rsidRPr="00FE6EA9" w:rsidRDefault="0013647E" w:rsidP="00E8553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6.3. </w:t>
            </w:r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>Приобретение качественных музыкальных инструментов, звуковых колонок, светомузыки</w:t>
            </w:r>
          </w:p>
        </w:tc>
        <w:tc>
          <w:tcPr>
            <w:tcW w:w="3487" w:type="dxa"/>
          </w:tcPr>
          <w:p w:rsidR="0013647E" w:rsidRPr="00FE6EA9" w:rsidRDefault="0013647E" w:rsidP="00E8553C">
            <w:pPr>
              <w:rPr>
                <w:rFonts w:ascii="Times New Roman" w:hAnsi="Times New Roman" w:cs="Times New Roman"/>
                <w:sz w:val="28"/>
                <w:szCs w:val="26"/>
                <w:highlight w:val="yellow"/>
              </w:rPr>
            </w:pPr>
          </w:p>
        </w:tc>
        <w:tc>
          <w:tcPr>
            <w:tcW w:w="2198" w:type="dxa"/>
          </w:tcPr>
          <w:p w:rsidR="00493753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исполнено </w:t>
            </w:r>
          </w:p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в 2019</w:t>
            </w:r>
            <w:r w:rsidR="00AF0139"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г.</w:t>
            </w:r>
          </w:p>
        </w:tc>
        <w:tc>
          <w:tcPr>
            <w:tcW w:w="3044" w:type="dxa"/>
          </w:tcPr>
          <w:p w:rsidR="0013647E" w:rsidRPr="00FE6EA9" w:rsidRDefault="0013647E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293" w:type="dxa"/>
          </w:tcPr>
          <w:p w:rsidR="006B4090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Мигачева</w:t>
            </w:r>
            <w:proofErr w:type="spell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Е.В. </w:t>
            </w:r>
          </w:p>
          <w:p w:rsidR="0013647E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и.о. директора МБУК КСДК</w:t>
            </w:r>
          </w:p>
        </w:tc>
      </w:tr>
      <w:tr w:rsidR="0013647E" w:rsidRPr="00FE6EA9" w:rsidTr="00DF516D">
        <w:tc>
          <w:tcPr>
            <w:tcW w:w="3764" w:type="dxa"/>
          </w:tcPr>
          <w:p w:rsidR="0013647E" w:rsidRPr="00FE6EA9" w:rsidRDefault="0013647E" w:rsidP="0013647E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6.4. О</w:t>
            </w:r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>рганизация своевременной уборки помещений</w:t>
            </w:r>
          </w:p>
        </w:tc>
        <w:tc>
          <w:tcPr>
            <w:tcW w:w="3487" w:type="dxa"/>
          </w:tcPr>
          <w:p w:rsidR="0013647E" w:rsidRPr="00FE6EA9" w:rsidRDefault="006B4090" w:rsidP="00E8553C">
            <w:pPr>
              <w:rPr>
                <w:rFonts w:ascii="Times New Roman" w:hAnsi="Times New Roman" w:cs="Times New Roman"/>
                <w:sz w:val="28"/>
                <w:szCs w:val="26"/>
                <w:highlight w:val="yellow"/>
              </w:rPr>
            </w:pPr>
            <w:proofErr w:type="gram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Контроль за</w:t>
            </w:r>
            <w:proofErr w:type="gram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организацией своевременной уборки помещений</w:t>
            </w:r>
          </w:p>
        </w:tc>
        <w:tc>
          <w:tcPr>
            <w:tcW w:w="2198" w:type="dxa"/>
          </w:tcPr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gram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контроль за</w:t>
            </w:r>
            <w:proofErr w:type="gram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исполнением</w:t>
            </w:r>
          </w:p>
        </w:tc>
        <w:tc>
          <w:tcPr>
            <w:tcW w:w="2293" w:type="dxa"/>
          </w:tcPr>
          <w:p w:rsidR="006B4090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Мигачева</w:t>
            </w:r>
            <w:proofErr w:type="spell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Е.В. </w:t>
            </w:r>
          </w:p>
          <w:p w:rsidR="0013647E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и.о. директора МБУК КСДК</w:t>
            </w:r>
          </w:p>
        </w:tc>
      </w:tr>
      <w:tr w:rsidR="0013647E" w:rsidRPr="00FE6EA9" w:rsidTr="00DF516D">
        <w:tc>
          <w:tcPr>
            <w:tcW w:w="3764" w:type="dxa"/>
          </w:tcPr>
          <w:p w:rsidR="0013647E" w:rsidRPr="00FE6EA9" w:rsidRDefault="0013647E" w:rsidP="00E8553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 xml:space="preserve">6.5. </w:t>
            </w:r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>Отслеживание качества предоставляемых платных услуг</w:t>
            </w:r>
          </w:p>
        </w:tc>
        <w:tc>
          <w:tcPr>
            <w:tcW w:w="3487" w:type="dxa"/>
          </w:tcPr>
          <w:p w:rsidR="0013647E" w:rsidRPr="00FE6EA9" w:rsidRDefault="006866E6" w:rsidP="00E8553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proofErr w:type="gram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Контроль за</w:t>
            </w:r>
            <w:proofErr w:type="gram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качеством предоставляемых платных услуг</w:t>
            </w:r>
          </w:p>
        </w:tc>
        <w:tc>
          <w:tcPr>
            <w:tcW w:w="2198" w:type="dxa"/>
          </w:tcPr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ежедневно</w:t>
            </w:r>
          </w:p>
        </w:tc>
        <w:tc>
          <w:tcPr>
            <w:tcW w:w="3044" w:type="dxa"/>
          </w:tcPr>
          <w:p w:rsidR="00493753" w:rsidRPr="00FE6EA9" w:rsidRDefault="00FE6EA9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Реагирование на жалобы по качеству предоставляемых платных услуг</w:t>
            </w:r>
          </w:p>
        </w:tc>
        <w:tc>
          <w:tcPr>
            <w:tcW w:w="2293" w:type="dxa"/>
          </w:tcPr>
          <w:p w:rsidR="006B4090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Мигачева</w:t>
            </w:r>
            <w:proofErr w:type="spell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Е.В. </w:t>
            </w:r>
          </w:p>
          <w:p w:rsidR="0013647E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и.о. директора МБУК КСДК</w:t>
            </w:r>
          </w:p>
        </w:tc>
      </w:tr>
      <w:tr w:rsidR="0013647E" w:rsidRPr="00FE6EA9" w:rsidTr="00DF516D">
        <w:tc>
          <w:tcPr>
            <w:tcW w:w="3764" w:type="dxa"/>
          </w:tcPr>
          <w:p w:rsidR="0013647E" w:rsidRPr="00FE6EA9" w:rsidRDefault="0013647E" w:rsidP="00E8553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6.6. </w:t>
            </w:r>
            <w:r w:rsidR="006B4090" w:rsidRPr="00FE6EA9">
              <w:rPr>
                <w:rFonts w:ascii="Times New Roman" w:hAnsi="Times New Roman" w:cs="Times New Roman"/>
                <w:sz w:val="28"/>
                <w:szCs w:val="26"/>
              </w:rPr>
              <w:t>Совершенствование тактичности и вежливости учреждения к посетителям</w:t>
            </w:r>
          </w:p>
        </w:tc>
        <w:tc>
          <w:tcPr>
            <w:tcW w:w="3487" w:type="dxa"/>
          </w:tcPr>
          <w:p w:rsidR="0013647E" w:rsidRPr="00FE6EA9" w:rsidRDefault="006866E6" w:rsidP="00E8553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Соблюдение вежливого тактичного обращения к посетителям учреждения</w:t>
            </w:r>
          </w:p>
        </w:tc>
        <w:tc>
          <w:tcPr>
            <w:tcW w:w="2198" w:type="dxa"/>
          </w:tcPr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постоянно</w:t>
            </w:r>
          </w:p>
        </w:tc>
        <w:tc>
          <w:tcPr>
            <w:tcW w:w="3044" w:type="dxa"/>
          </w:tcPr>
          <w:p w:rsidR="0013647E" w:rsidRPr="00FE6EA9" w:rsidRDefault="006B4090" w:rsidP="003173A6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gram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контроль за</w:t>
            </w:r>
            <w:proofErr w:type="gram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исполнением</w:t>
            </w:r>
          </w:p>
        </w:tc>
        <w:tc>
          <w:tcPr>
            <w:tcW w:w="2293" w:type="dxa"/>
          </w:tcPr>
          <w:p w:rsidR="006B4090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Мигачева</w:t>
            </w:r>
            <w:proofErr w:type="spellEnd"/>
            <w:r w:rsidRPr="00FE6EA9">
              <w:rPr>
                <w:rFonts w:ascii="Times New Roman" w:hAnsi="Times New Roman" w:cs="Times New Roman"/>
                <w:sz w:val="28"/>
                <w:szCs w:val="26"/>
              </w:rPr>
              <w:t xml:space="preserve"> Е.В. </w:t>
            </w:r>
          </w:p>
          <w:p w:rsidR="0013647E" w:rsidRPr="00FE6EA9" w:rsidRDefault="006B4090" w:rsidP="006B4090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E6EA9">
              <w:rPr>
                <w:rFonts w:ascii="Times New Roman" w:hAnsi="Times New Roman" w:cs="Times New Roman"/>
                <w:sz w:val="28"/>
                <w:szCs w:val="26"/>
              </w:rPr>
              <w:t>и.о. директора МБУК КСДК</w:t>
            </w:r>
          </w:p>
        </w:tc>
      </w:tr>
    </w:tbl>
    <w:p w:rsidR="00FE6EA9" w:rsidRPr="00FE6EA9" w:rsidRDefault="00FE6EA9" w:rsidP="003173A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E6EA9" w:rsidRPr="00FE6EA9" w:rsidRDefault="00FE6EA9" w:rsidP="00FE6EA9">
      <w:pPr>
        <w:rPr>
          <w:rFonts w:ascii="Times New Roman" w:hAnsi="Times New Roman" w:cs="Times New Roman"/>
          <w:sz w:val="32"/>
          <w:szCs w:val="28"/>
        </w:rPr>
      </w:pPr>
    </w:p>
    <w:p w:rsidR="00FE6EA9" w:rsidRPr="00FE6EA9" w:rsidRDefault="00FE6EA9" w:rsidP="00FE6EA9">
      <w:pPr>
        <w:rPr>
          <w:rFonts w:ascii="Times New Roman" w:hAnsi="Times New Roman" w:cs="Times New Roman"/>
          <w:sz w:val="32"/>
          <w:szCs w:val="28"/>
        </w:rPr>
      </w:pPr>
    </w:p>
    <w:p w:rsidR="00FA047C" w:rsidRPr="00FE6EA9" w:rsidRDefault="00FE6EA9" w:rsidP="00FE6EA9">
      <w:pPr>
        <w:tabs>
          <w:tab w:val="left" w:pos="2670"/>
          <w:tab w:val="left" w:pos="9930"/>
        </w:tabs>
        <w:rPr>
          <w:rFonts w:ascii="Times New Roman" w:hAnsi="Times New Roman" w:cs="Times New Roman"/>
          <w:sz w:val="32"/>
          <w:szCs w:val="28"/>
        </w:rPr>
      </w:pPr>
      <w:r w:rsidRPr="00FE6EA9">
        <w:rPr>
          <w:rFonts w:ascii="Times New Roman" w:hAnsi="Times New Roman" w:cs="Times New Roman"/>
          <w:sz w:val="32"/>
          <w:szCs w:val="28"/>
        </w:rPr>
        <w:tab/>
        <w:t xml:space="preserve">и. о. директора МБУК КСДК </w:t>
      </w:r>
      <w:r w:rsidRPr="00FE6EA9">
        <w:rPr>
          <w:rFonts w:ascii="Times New Roman" w:hAnsi="Times New Roman" w:cs="Times New Roman"/>
          <w:sz w:val="32"/>
          <w:szCs w:val="28"/>
        </w:rPr>
        <w:tab/>
      </w:r>
      <w:proofErr w:type="spellStart"/>
      <w:r w:rsidRPr="00FE6EA9">
        <w:rPr>
          <w:rFonts w:ascii="Times New Roman" w:hAnsi="Times New Roman" w:cs="Times New Roman"/>
          <w:sz w:val="32"/>
          <w:szCs w:val="28"/>
        </w:rPr>
        <w:t>Мигачева</w:t>
      </w:r>
      <w:proofErr w:type="spellEnd"/>
      <w:r w:rsidRPr="00FE6EA9">
        <w:rPr>
          <w:rFonts w:ascii="Times New Roman" w:hAnsi="Times New Roman" w:cs="Times New Roman"/>
          <w:sz w:val="32"/>
          <w:szCs w:val="28"/>
        </w:rPr>
        <w:t xml:space="preserve"> Е.В.</w:t>
      </w:r>
    </w:p>
    <w:sectPr w:rsidR="00FA047C" w:rsidRPr="00FE6EA9" w:rsidSect="00FE6EA9">
      <w:pgSz w:w="16838" w:h="11906" w:orient="landscape"/>
      <w:pgMar w:top="119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73A6"/>
    <w:rsid w:val="00055B4E"/>
    <w:rsid w:val="00091A2D"/>
    <w:rsid w:val="0010270F"/>
    <w:rsid w:val="0013647E"/>
    <w:rsid w:val="00147193"/>
    <w:rsid w:val="001815F0"/>
    <w:rsid w:val="00182E5B"/>
    <w:rsid w:val="001C3AB9"/>
    <w:rsid w:val="001D7A2E"/>
    <w:rsid w:val="001F73CF"/>
    <w:rsid w:val="0029394C"/>
    <w:rsid w:val="002A707F"/>
    <w:rsid w:val="003173A6"/>
    <w:rsid w:val="00325C08"/>
    <w:rsid w:val="003969EC"/>
    <w:rsid w:val="003A741F"/>
    <w:rsid w:val="003B56AC"/>
    <w:rsid w:val="00416D24"/>
    <w:rsid w:val="0048502F"/>
    <w:rsid w:val="00493753"/>
    <w:rsid w:val="004C4D05"/>
    <w:rsid w:val="004D2159"/>
    <w:rsid w:val="004F6269"/>
    <w:rsid w:val="005A791B"/>
    <w:rsid w:val="005C476C"/>
    <w:rsid w:val="005D53EC"/>
    <w:rsid w:val="00610CFA"/>
    <w:rsid w:val="00642BB7"/>
    <w:rsid w:val="0064518B"/>
    <w:rsid w:val="006866E6"/>
    <w:rsid w:val="0069707A"/>
    <w:rsid w:val="006B4090"/>
    <w:rsid w:val="006E2730"/>
    <w:rsid w:val="00721292"/>
    <w:rsid w:val="00731925"/>
    <w:rsid w:val="00797304"/>
    <w:rsid w:val="007B5FA3"/>
    <w:rsid w:val="00827BA8"/>
    <w:rsid w:val="00835713"/>
    <w:rsid w:val="00890E82"/>
    <w:rsid w:val="008E121B"/>
    <w:rsid w:val="00975141"/>
    <w:rsid w:val="009C5B83"/>
    <w:rsid w:val="00A70A68"/>
    <w:rsid w:val="00AA3FA2"/>
    <w:rsid w:val="00AA45C2"/>
    <w:rsid w:val="00AE67F3"/>
    <w:rsid w:val="00AF0139"/>
    <w:rsid w:val="00B1736B"/>
    <w:rsid w:val="00B54A5F"/>
    <w:rsid w:val="00B67F6B"/>
    <w:rsid w:val="00B81D97"/>
    <w:rsid w:val="00B91981"/>
    <w:rsid w:val="00B965A2"/>
    <w:rsid w:val="00B9685C"/>
    <w:rsid w:val="00C0516D"/>
    <w:rsid w:val="00C85F22"/>
    <w:rsid w:val="00CA68B8"/>
    <w:rsid w:val="00CC42BA"/>
    <w:rsid w:val="00CD0247"/>
    <w:rsid w:val="00CD40C0"/>
    <w:rsid w:val="00CD6B5E"/>
    <w:rsid w:val="00D340AD"/>
    <w:rsid w:val="00D4265D"/>
    <w:rsid w:val="00D949D9"/>
    <w:rsid w:val="00DD219E"/>
    <w:rsid w:val="00DE6A81"/>
    <w:rsid w:val="00DF516D"/>
    <w:rsid w:val="00E24EBE"/>
    <w:rsid w:val="00E34093"/>
    <w:rsid w:val="00E73B24"/>
    <w:rsid w:val="00EE32AA"/>
    <w:rsid w:val="00EF615E"/>
    <w:rsid w:val="00F06B72"/>
    <w:rsid w:val="00F566B3"/>
    <w:rsid w:val="00F850E6"/>
    <w:rsid w:val="00F85637"/>
    <w:rsid w:val="00FA047C"/>
    <w:rsid w:val="00FD70F0"/>
    <w:rsid w:val="00FE6EA9"/>
    <w:rsid w:val="00FF3576"/>
    <w:rsid w:val="00FF6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4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0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85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F85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F88AD-C151-459A-B3AB-3371582F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Михеева</cp:lastModifiedBy>
  <cp:revision>2</cp:revision>
  <cp:lastPrinted>2021-03-31T11:36:00Z</cp:lastPrinted>
  <dcterms:created xsi:type="dcterms:W3CDTF">2021-04-21T07:46:00Z</dcterms:created>
  <dcterms:modified xsi:type="dcterms:W3CDTF">2021-04-21T07:46:00Z</dcterms:modified>
</cp:coreProperties>
</file>